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0519" w14:textId="77777777" w:rsidR="00424A5A" w:rsidRPr="00BE334A" w:rsidRDefault="00424A5A">
      <w:pPr>
        <w:rPr>
          <w:rFonts w:ascii="Tahoma" w:hAnsi="Tahoma" w:cs="Tahoma"/>
          <w:sz w:val="20"/>
          <w:szCs w:val="20"/>
        </w:rPr>
      </w:pPr>
    </w:p>
    <w:p w14:paraId="4A386174" w14:textId="77777777" w:rsidR="00424A5A" w:rsidRPr="00BE334A" w:rsidRDefault="00424A5A">
      <w:pPr>
        <w:rPr>
          <w:rFonts w:ascii="Tahoma" w:hAnsi="Tahoma" w:cs="Tahoma"/>
          <w:sz w:val="20"/>
          <w:szCs w:val="20"/>
        </w:rPr>
      </w:pPr>
    </w:p>
    <w:p w14:paraId="6FFF8304" w14:textId="77777777" w:rsidR="00424A5A" w:rsidRPr="00BE334A" w:rsidRDefault="00424A5A" w:rsidP="00424A5A">
      <w:pPr>
        <w:rPr>
          <w:rFonts w:ascii="Tahoma" w:hAnsi="Tahoma" w:cs="Tahoma"/>
          <w:sz w:val="20"/>
          <w:szCs w:val="20"/>
        </w:rPr>
      </w:pPr>
    </w:p>
    <w:p w14:paraId="38523587" w14:textId="77777777" w:rsidR="00424A5A" w:rsidRPr="00BE334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334A" w14:paraId="5AEF12B1" w14:textId="77777777">
        <w:tc>
          <w:tcPr>
            <w:tcW w:w="1080" w:type="dxa"/>
            <w:vAlign w:val="center"/>
          </w:tcPr>
          <w:p w14:paraId="44DC464C" w14:textId="77777777" w:rsidR="00424A5A" w:rsidRPr="00BE334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181ABAC" w14:textId="77777777" w:rsidR="00424A5A" w:rsidRPr="00BE334A" w:rsidRDefault="00BE33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color w:val="0000FF"/>
                <w:sz w:val="20"/>
                <w:szCs w:val="20"/>
              </w:rPr>
              <w:t>43001-55/2021</w:t>
            </w:r>
            <w:r w:rsidR="002517D7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14:paraId="76A3CC0F" w14:textId="77777777" w:rsidR="00424A5A" w:rsidRPr="00BE334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D84ED8" w14:textId="77777777" w:rsidR="00424A5A" w:rsidRPr="00BE334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9555D74" w14:textId="77777777" w:rsidR="00424A5A" w:rsidRPr="00BE334A" w:rsidRDefault="00BE33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color w:val="0000FF"/>
                <w:sz w:val="20"/>
                <w:szCs w:val="20"/>
              </w:rPr>
              <w:t>A-74/21 S</w:t>
            </w:r>
            <w:r w:rsidR="00424A5A" w:rsidRPr="00BE334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334A" w14:paraId="683F56E9" w14:textId="77777777">
        <w:tc>
          <w:tcPr>
            <w:tcW w:w="1080" w:type="dxa"/>
            <w:vAlign w:val="center"/>
          </w:tcPr>
          <w:p w14:paraId="20ACEB57" w14:textId="77777777" w:rsidR="00424A5A" w:rsidRPr="00BE334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4CD36AF" w14:textId="77777777" w:rsidR="00424A5A" w:rsidRPr="00BE334A" w:rsidRDefault="002517D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BE334A" w:rsidRPr="00BE334A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6FB79563" w14:textId="77777777" w:rsidR="00424A5A" w:rsidRPr="00BE334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EAF18B" w14:textId="77777777" w:rsidR="00424A5A" w:rsidRPr="00BE334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04167FF" w14:textId="77777777" w:rsidR="00424A5A" w:rsidRPr="00BE334A" w:rsidRDefault="00BE33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color w:val="0000FF"/>
                <w:sz w:val="20"/>
                <w:szCs w:val="20"/>
              </w:rPr>
              <w:t>2431-21-000283/0</w:t>
            </w:r>
          </w:p>
        </w:tc>
      </w:tr>
    </w:tbl>
    <w:p w14:paraId="60F6081A" w14:textId="77777777" w:rsidR="00424A5A" w:rsidRPr="00BE334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9A1C567" w14:textId="77777777" w:rsidR="00424A5A" w:rsidRPr="00BE334A" w:rsidRDefault="00424A5A">
      <w:pPr>
        <w:rPr>
          <w:rFonts w:ascii="Tahoma" w:hAnsi="Tahoma" w:cs="Tahoma"/>
          <w:sz w:val="20"/>
          <w:szCs w:val="20"/>
        </w:rPr>
      </w:pPr>
    </w:p>
    <w:p w14:paraId="2E1EF934" w14:textId="77777777" w:rsidR="00556816" w:rsidRPr="00BE334A" w:rsidRDefault="00556816">
      <w:pPr>
        <w:rPr>
          <w:rFonts w:ascii="Tahoma" w:hAnsi="Tahoma" w:cs="Tahoma"/>
          <w:sz w:val="20"/>
          <w:szCs w:val="20"/>
        </w:rPr>
      </w:pPr>
    </w:p>
    <w:p w14:paraId="754B123C" w14:textId="77777777" w:rsidR="00424A5A" w:rsidRPr="00BE334A" w:rsidRDefault="00424A5A">
      <w:pPr>
        <w:rPr>
          <w:rFonts w:ascii="Tahoma" w:hAnsi="Tahoma" w:cs="Tahoma"/>
          <w:sz w:val="20"/>
          <w:szCs w:val="20"/>
        </w:rPr>
      </w:pPr>
    </w:p>
    <w:p w14:paraId="5C077989" w14:textId="77777777" w:rsidR="00E813F4" w:rsidRPr="00BE334A" w:rsidRDefault="00E813F4" w:rsidP="00E813F4">
      <w:pPr>
        <w:rPr>
          <w:rFonts w:ascii="Tahoma" w:hAnsi="Tahoma" w:cs="Tahoma"/>
          <w:sz w:val="20"/>
          <w:szCs w:val="20"/>
        </w:rPr>
      </w:pPr>
    </w:p>
    <w:p w14:paraId="25CE72C9" w14:textId="77777777" w:rsidR="00E813F4" w:rsidRPr="00BE334A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334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C163FB7" w14:textId="77777777" w:rsidR="00E813F4" w:rsidRPr="00BE334A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E334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C97403F" w14:textId="77777777" w:rsidR="00E813F4" w:rsidRPr="00BE334A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334A" w14:paraId="0060FAC0" w14:textId="77777777">
        <w:tc>
          <w:tcPr>
            <w:tcW w:w="9288" w:type="dxa"/>
          </w:tcPr>
          <w:p w14:paraId="518898F6" w14:textId="77777777" w:rsidR="00E813F4" w:rsidRPr="00BE334A" w:rsidRDefault="00BE334A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E334A">
              <w:rPr>
                <w:rFonts w:ascii="Tahoma" w:hAnsi="Tahoma" w:cs="Tahoma"/>
                <w:b/>
                <w:szCs w:val="20"/>
              </w:rPr>
              <w:t>RECENZIJE IN REVIZIJE PROJEKTNIH DOKUMENTACIJ pri investicijah na državnih cestah Direkcije RS za infrastrukturo / 2021 - 1</w:t>
            </w:r>
          </w:p>
        </w:tc>
      </w:tr>
    </w:tbl>
    <w:p w14:paraId="23804203" w14:textId="77777777" w:rsidR="00E813F4" w:rsidRPr="00BE334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A7131A7" w14:textId="77777777" w:rsidR="00E813F4" w:rsidRPr="00BE334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38A9D40" w14:textId="77777777" w:rsidR="00BE334A" w:rsidRPr="00BE334A" w:rsidRDefault="00BE334A" w:rsidP="00BE334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E334A">
        <w:rPr>
          <w:rFonts w:ascii="Tahoma" w:hAnsi="Tahoma" w:cs="Tahoma"/>
          <w:b/>
          <w:color w:val="333333"/>
          <w:sz w:val="20"/>
          <w:szCs w:val="20"/>
          <w:lang w:eastAsia="sl-SI"/>
        </w:rPr>
        <w:t>JN001919/2021-B01 - A-74/21; datum objave: 30.03.2021 </w:t>
      </w:r>
    </w:p>
    <w:p w14:paraId="67BF61F6" w14:textId="77777777" w:rsidR="00E813F4" w:rsidRPr="00BE334A" w:rsidRDefault="002517D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</w:t>
      </w:r>
      <w:r w:rsidR="00BE334A" w:rsidRPr="00BE334A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08: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</w:p>
    <w:p w14:paraId="341DFFAC" w14:textId="77777777" w:rsidR="00E813F4" w:rsidRPr="002517D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517D7">
        <w:rPr>
          <w:rFonts w:ascii="Tahoma" w:hAnsi="Tahoma" w:cs="Tahoma"/>
          <w:b/>
          <w:szCs w:val="20"/>
        </w:rPr>
        <w:t>Vprašanje:</w:t>
      </w:r>
    </w:p>
    <w:p w14:paraId="7DE63323" w14:textId="77777777" w:rsidR="00E813F4" w:rsidRPr="002517D7" w:rsidRDefault="00E813F4" w:rsidP="00BE334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0344B4C3" w14:textId="77777777" w:rsidR="00E813F4" w:rsidRPr="002517D7" w:rsidRDefault="002517D7" w:rsidP="00E813F4">
      <w:pPr>
        <w:pStyle w:val="Telobesedila2"/>
        <w:rPr>
          <w:rFonts w:ascii="Tahoma" w:hAnsi="Tahoma" w:cs="Tahoma"/>
          <w:b/>
          <w:szCs w:val="20"/>
        </w:rPr>
      </w:pPr>
      <w:r w:rsidRPr="002517D7">
        <w:rPr>
          <w:rFonts w:ascii="Tahoma" w:hAnsi="Tahoma" w:cs="Tahoma"/>
          <w:color w:val="333333"/>
          <w:szCs w:val="20"/>
          <w:shd w:val="clear" w:color="auto" w:fill="FFFFFF"/>
        </w:rPr>
        <w:t>Pogoj za vodjo rezenzije je uspešno izvedena recenzija projektne dokumentacije. Ali se zadosti pogoju tudi uspešno izvedena revizija?</w:t>
      </w:r>
    </w:p>
    <w:p w14:paraId="7DD757CE" w14:textId="77777777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4950782B" w14:textId="77777777" w:rsidR="002517D7" w:rsidRPr="002517D7" w:rsidRDefault="002517D7" w:rsidP="00E813F4">
      <w:pPr>
        <w:pStyle w:val="Telobesedila2"/>
        <w:rPr>
          <w:rFonts w:ascii="Tahoma" w:hAnsi="Tahoma" w:cs="Tahoma"/>
          <w:b/>
          <w:szCs w:val="20"/>
        </w:rPr>
      </w:pPr>
    </w:p>
    <w:p w14:paraId="2F1EDD9E" w14:textId="77777777" w:rsidR="00E813F4" w:rsidRPr="002517D7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2517D7">
        <w:rPr>
          <w:rFonts w:ascii="Tahoma" w:hAnsi="Tahoma" w:cs="Tahoma"/>
          <w:b/>
          <w:szCs w:val="20"/>
        </w:rPr>
        <w:t>Odgovor:</w:t>
      </w:r>
    </w:p>
    <w:p w14:paraId="4E28C1A0" w14:textId="369B0575" w:rsidR="00E813F4" w:rsidRDefault="00E813F4" w:rsidP="00BE334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742D30F1" w14:textId="379E89F0" w:rsidR="006E7C50" w:rsidRPr="006E7C50" w:rsidRDefault="006E7C50" w:rsidP="006E7C50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6E7C50">
        <w:rPr>
          <w:rFonts w:ascii="Tahoma" w:hAnsi="Tahoma" w:cs="Tahoma"/>
          <w:color w:val="333333"/>
          <w:szCs w:val="20"/>
          <w:shd w:val="clear" w:color="auto" w:fill="FFFFFF"/>
        </w:rPr>
        <w:t>Ne</w:t>
      </w:r>
      <w:r>
        <w:rPr>
          <w:rFonts w:ascii="Tahoma" w:hAnsi="Tahoma" w:cs="Tahoma"/>
          <w:color w:val="333333"/>
          <w:szCs w:val="20"/>
          <w:shd w:val="clear" w:color="auto" w:fill="FFFFFF"/>
        </w:rPr>
        <w:t>. Z</w:t>
      </w:r>
      <w:r w:rsidRPr="006E7C50">
        <w:rPr>
          <w:rFonts w:ascii="Tahoma" w:hAnsi="Tahoma" w:cs="Tahoma"/>
          <w:color w:val="333333"/>
          <w:szCs w:val="20"/>
          <w:shd w:val="clear" w:color="auto" w:fill="FFFFFF"/>
        </w:rPr>
        <w:t xml:space="preserve">a vodjo recenzije naročnik pričakuje, da ima izkušnje kot vodja recenzije projektne dokumentacije, ki se izvaja skladno s </w:t>
      </w:r>
      <w:r w:rsidRPr="006E7C50">
        <w:rPr>
          <w:rFonts w:ascii="Tahoma" w:hAnsi="Tahoma" w:cs="Tahoma"/>
          <w:color w:val="333333"/>
          <w:szCs w:val="20"/>
          <w:shd w:val="clear" w:color="auto" w:fill="FFFFFF"/>
        </w:rPr>
        <w:t>Pravilnik</w:t>
      </w:r>
      <w:r w:rsidRPr="006E7C50">
        <w:rPr>
          <w:rFonts w:ascii="Tahoma" w:hAnsi="Tahoma" w:cs="Tahoma"/>
          <w:color w:val="333333"/>
          <w:szCs w:val="20"/>
          <w:shd w:val="clear" w:color="auto" w:fill="FFFFFF"/>
        </w:rPr>
        <w:t>om</w:t>
      </w:r>
      <w:r w:rsidRPr="006E7C50">
        <w:rPr>
          <w:rFonts w:ascii="Tahoma" w:hAnsi="Tahoma" w:cs="Tahoma"/>
          <w:color w:val="333333"/>
          <w:szCs w:val="20"/>
          <w:shd w:val="clear" w:color="auto" w:fill="FFFFFF"/>
        </w:rPr>
        <w:t xml:space="preserve"> za izvedbo investicijskih vzdrževalnih del in vzdrževalnih del v javno korist na javnih cestah (Uradni list RS, št. </w:t>
      </w:r>
      <w:hyperlink r:id="rId7" w:tgtFrame="_blank" w:tooltip="Pravilnik za izvedbo investicijskih vzdrževalnih del in vzdrževalnih del v javno korist na javnih cestah" w:history="1">
        <w:r w:rsidRPr="006E7C50">
          <w:rPr>
            <w:rFonts w:ascii="Tahoma" w:hAnsi="Tahoma" w:cs="Tahoma"/>
            <w:color w:val="333333"/>
            <w:szCs w:val="20"/>
            <w:shd w:val="clear" w:color="auto" w:fill="FFFFFF"/>
          </w:rPr>
          <w:t>7/12</w:t>
        </w:r>
      </w:hyperlink>
      <w:r w:rsidRPr="006E7C50">
        <w:rPr>
          <w:rFonts w:ascii="Tahoma" w:hAnsi="Tahoma" w:cs="Tahoma"/>
          <w:color w:val="333333"/>
          <w:szCs w:val="20"/>
          <w:shd w:val="clear" w:color="auto" w:fill="FFFFFF"/>
        </w:rPr>
        <w:t>)</w:t>
      </w:r>
      <w:r w:rsidRPr="006E7C50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14:paraId="0C98FF0E" w14:textId="77777777" w:rsidR="00E813F4" w:rsidRPr="00BE334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47D6D16" w14:textId="77777777" w:rsidR="00556816" w:rsidRPr="00BE334A" w:rsidRDefault="00556816">
      <w:pPr>
        <w:rPr>
          <w:rFonts w:ascii="Tahoma" w:hAnsi="Tahoma" w:cs="Tahoma"/>
          <w:sz w:val="20"/>
          <w:szCs w:val="20"/>
        </w:rPr>
      </w:pPr>
    </w:p>
    <w:sectPr w:rsidR="00556816" w:rsidRPr="00BE3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5D68" w14:textId="77777777" w:rsidR="0075774C" w:rsidRDefault="0075774C">
      <w:r>
        <w:separator/>
      </w:r>
    </w:p>
  </w:endnote>
  <w:endnote w:type="continuationSeparator" w:id="0">
    <w:p w14:paraId="78A290C1" w14:textId="77777777" w:rsidR="0075774C" w:rsidRDefault="0075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3C13" w14:textId="77777777" w:rsidR="00BE334A" w:rsidRDefault="00BE334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CA49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1D2B6A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56D2F95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8C7318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CC41668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99C721D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517D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BB6D326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FCF63D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C3D6" w14:textId="77777777" w:rsidR="00E813F4" w:rsidRDefault="00E813F4" w:rsidP="002507C2">
    <w:pPr>
      <w:pStyle w:val="Noga"/>
      <w:ind w:firstLine="540"/>
    </w:pPr>
    <w:r>
      <w:t xml:space="preserve">  </w:t>
    </w:r>
    <w:r w:rsidR="00BE334A" w:rsidRPr="00643501">
      <w:rPr>
        <w:noProof/>
        <w:lang w:eastAsia="sl-SI"/>
      </w:rPr>
      <w:drawing>
        <wp:inline distT="0" distB="0" distL="0" distR="0" wp14:anchorId="45711C9F" wp14:editId="1F63E597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334A" w:rsidRPr="00643501">
      <w:rPr>
        <w:noProof/>
        <w:lang w:eastAsia="sl-SI"/>
      </w:rPr>
      <w:drawing>
        <wp:inline distT="0" distB="0" distL="0" distR="0" wp14:anchorId="566BA5ED" wp14:editId="7AC9474A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334A" w:rsidRPr="00CF74F9">
      <w:rPr>
        <w:noProof/>
        <w:lang w:eastAsia="sl-SI"/>
      </w:rPr>
      <w:drawing>
        <wp:inline distT="0" distB="0" distL="0" distR="0" wp14:anchorId="16C0EC0E" wp14:editId="022C8678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8F6B94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DD41" w14:textId="77777777" w:rsidR="0075774C" w:rsidRDefault="0075774C">
      <w:r>
        <w:separator/>
      </w:r>
    </w:p>
  </w:footnote>
  <w:footnote w:type="continuationSeparator" w:id="0">
    <w:p w14:paraId="12A292B9" w14:textId="77777777" w:rsidR="0075774C" w:rsidRDefault="0075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EECF" w14:textId="77777777" w:rsidR="00BE334A" w:rsidRDefault="00BE33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97DD" w14:textId="77777777" w:rsidR="00BE334A" w:rsidRDefault="00BE334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E397" w14:textId="77777777" w:rsidR="00DB7CDA" w:rsidRDefault="00BE334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EDB975D" wp14:editId="794ACB9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4A"/>
    <w:rsid w:val="000646A9"/>
    <w:rsid w:val="001836BB"/>
    <w:rsid w:val="00216549"/>
    <w:rsid w:val="002507C2"/>
    <w:rsid w:val="002517D7"/>
    <w:rsid w:val="00290551"/>
    <w:rsid w:val="003133A6"/>
    <w:rsid w:val="003560E2"/>
    <w:rsid w:val="003579C0"/>
    <w:rsid w:val="00382583"/>
    <w:rsid w:val="00424A5A"/>
    <w:rsid w:val="0044323F"/>
    <w:rsid w:val="004B34B5"/>
    <w:rsid w:val="00556816"/>
    <w:rsid w:val="00634B0D"/>
    <w:rsid w:val="00637BE6"/>
    <w:rsid w:val="006E7C50"/>
    <w:rsid w:val="0075774C"/>
    <w:rsid w:val="009B1FD9"/>
    <w:rsid w:val="00A05C73"/>
    <w:rsid w:val="00A17575"/>
    <w:rsid w:val="00AD3747"/>
    <w:rsid w:val="00B479C5"/>
    <w:rsid w:val="00BE334A"/>
    <w:rsid w:val="00C71E32"/>
    <w:rsid w:val="00DB7CDA"/>
    <w:rsid w:val="00E133D7"/>
    <w:rsid w:val="00E14C4B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5A8101"/>
  <w15:chartTrackingRefBased/>
  <w15:docId w15:val="{54874C15-BD6E-4F7F-863F-149762D2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E334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E334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2-01-025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104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Metka Pavčič</cp:lastModifiedBy>
  <cp:revision>3</cp:revision>
  <cp:lastPrinted>2021-04-23T10:56:00Z</cp:lastPrinted>
  <dcterms:created xsi:type="dcterms:W3CDTF">2021-04-26T16:02:00Z</dcterms:created>
  <dcterms:modified xsi:type="dcterms:W3CDTF">2021-04-26T16:05:00Z</dcterms:modified>
</cp:coreProperties>
</file>